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2F2EB9CF" w14:textId="15FE5999" w:rsidR="00C22F26" w:rsidRPr="00406117" w:rsidRDefault="00406117" w:rsidP="003352B3">
            <w:pPr>
              <w:spacing w:after="120" w:line="240" w:lineRule="auto"/>
              <w:rPr>
                <w:rFonts w:ascii="Verdana" w:hAnsi="Verdana" w:cs="Arial"/>
                <w:bCs/>
                <w:iCs/>
                <w:sz w:val="18"/>
                <w:szCs w:val="20"/>
              </w:rPr>
            </w:pPr>
            <w:r w:rsidRPr="00406117">
              <w:rPr>
                <w:rFonts w:ascii="Verdana" w:hAnsi="Verdana" w:cs="Arial"/>
                <w:bCs/>
                <w:iCs/>
                <w:sz w:val="18"/>
                <w:szCs w:val="20"/>
              </w:rPr>
              <w:t>PGE Energia Ciepła S.A.</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3A648886" w:rsidR="00C22F26" w:rsidRPr="00406117" w:rsidRDefault="00406117" w:rsidP="00406117">
            <w:pPr>
              <w:spacing w:after="120" w:line="240" w:lineRule="auto"/>
              <w:outlineLvl w:val="0"/>
              <w:rPr>
                <w:rFonts w:ascii="Verdana" w:hAnsi="Verdana" w:cs="Arial"/>
                <w:iCs/>
                <w:sz w:val="18"/>
                <w:szCs w:val="20"/>
              </w:rPr>
            </w:pPr>
            <w:r w:rsidRPr="00406117">
              <w:rPr>
                <w:rFonts w:ascii="Verdana" w:hAnsi="Verdana" w:cs="Arial"/>
                <w:iCs/>
                <w:sz w:val="18"/>
                <w:szCs w:val="20"/>
              </w:rPr>
              <w:t>Obsługa i prace manewrowe na bocznicy kolejowej zlokalizowanej na terenie PGE Energia Ciepła S.A. Oddział w Bydgoszczy</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18B0316B" w:rsidR="00C22F26" w:rsidRPr="004035BD" w:rsidRDefault="00406117" w:rsidP="003352B3">
            <w:pPr>
              <w:spacing w:after="120" w:line="240" w:lineRule="auto"/>
              <w:rPr>
                <w:rFonts w:ascii="Verdana" w:hAnsi="Verdana" w:cs="Arial"/>
                <w:sz w:val="18"/>
                <w:szCs w:val="20"/>
              </w:rPr>
            </w:pPr>
            <w:r w:rsidRPr="00406117">
              <w:rPr>
                <w:rFonts w:ascii="Verdana" w:hAnsi="Verdana" w:cs="Arial"/>
                <w:iCs/>
                <w:sz w:val="18"/>
                <w:szCs w:val="20"/>
              </w:rPr>
              <w:t>POST/PEC/PEC/UZK/00871/2025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jaki jest odpowiedni odsetek pracowników niepełnosprawnych lub defaworyzowanych?</w:t>
            </w:r>
            <w:r w:rsidRPr="004035BD">
              <w:rPr>
                <w:rFonts w:cs="Arial"/>
                <w:sz w:val="18"/>
                <w:szCs w:val="18"/>
              </w:rPr>
              <w:br/>
              <w:t>Jeżeli jest to wymagane, proszę określić, do której kategorii lub których kategorii pracowników niepełnosprawnych lub defaworyzowanych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którego(-ych)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wymaganego(-ych)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36891" w14:textId="77777777" w:rsidR="000B150D" w:rsidRDefault="000B150D" w:rsidP="001868FA">
      <w:pPr>
        <w:spacing w:after="0" w:line="240" w:lineRule="auto"/>
      </w:pPr>
      <w:r>
        <w:separator/>
      </w:r>
    </w:p>
  </w:endnote>
  <w:endnote w:type="continuationSeparator" w:id="0">
    <w:p w14:paraId="5E2263F1" w14:textId="77777777" w:rsidR="000B150D" w:rsidRDefault="000B150D" w:rsidP="001868FA">
      <w:pPr>
        <w:spacing w:after="0" w:line="240" w:lineRule="auto"/>
      </w:pPr>
      <w:r>
        <w:continuationSeparator/>
      </w:r>
    </w:p>
  </w:endnote>
  <w:endnote w:type="continuationNotice" w:id="1">
    <w:p w14:paraId="6D0D3CD0" w14:textId="77777777" w:rsidR="000B150D" w:rsidRDefault="000B15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AC421" w14:textId="77777777" w:rsidR="000B150D" w:rsidRDefault="000B150D" w:rsidP="001868FA">
      <w:pPr>
        <w:spacing w:after="0" w:line="240" w:lineRule="auto"/>
      </w:pPr>
      <w:r>
        <w:separator/>
      </w:r>
    </w:p>
  </w:footnote>
  <w:footnote w:type="continuationSeparator" w:id="0">
    <w:p w14:paraId="089179E5" w14:textId="77777777" w:rsidR="000B150D" w:rsidRDefault="000B150D" w:rsidP="001868FA">
      <w:pPr>
        <w:spacing w:after="0" w:line="240" w:lineRule="auto"/>
      </w:pPr>
      <w:r>
        <w:continuationSeparator/>
      </w:r>
    </w:p>
  </w:footnote>
  <w:footnote w:type="continuationNotice" w:id="1">
    <w:p w14:paraId="5BDBD840" w14:textId="77777777" w:rsidR="000B150D" w:rsidRDefault="000B150D">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defaworyzowanych.</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5EB91EBB" w14:textId="77777777" w:rsidR="00F100F3" w:rsidRPr="00F100F3" w:rsidRDefault="00F100F3" w:rsidP="00F100F3">
          <w:pPr>
            <w:suppressAutoHyphens/>
            <w:ind w:right="187"/>
            <w:rPr>
              <w:rFonts w:ascii="Trebuchet MS" w:eastAsia="Calibri" w:hAnsi="Trebuchet MS"/>
              <w:color w:val="000000" w:themeColor="text1"/>
              <w:sz w:val="14"/>
              <w:szCs w:val="18"/>
            </w:rPr>
          </w:pPr>
          <w:r w:rsidRPr="00F100F3">
            <w:rPr>
              <w:rFonts w:ascii="Trebuchet MS" w:eastAsia="Calibri" w:hAnsi="Trebuchet MS"/>
              <w:color w:val="000000" w:themeColor="text1"/>
              <w:sz w:val="14"/>
              <w:szCs w:val="18"/>
            </w:rPr>
            <w:t>Specyfikacja Warunków Zamówienia (SWZ)</w:t>
          </w:r>
        </w:p>
        <w:p w14:paraId="7EDCE05E" w14:textId="77777777" w:rsidR="00F100F3" w:rsidRPr="00F100F3" w:rsidRDefault="00F100F3" w:rsidP="00F100F3">
          <w:pPr>
            <w:suppressAutoHyphens/>
            <w:ind w:right="187"/>
            <w:rPr>
              <w:rFonts w:ascii="Trebuchet MS" w:eastAsia="Calibri" w:hAnsi="Trebuchet MS"/>
              <w:color w:val="000000" w:themeColor="text1"/>
              <w:sz w:val="14"/>
              <w:szCs w:val="18"/>
            </w:rPr>
          </w:pPr>
          <w:r w:rsidRPr="00F100F3">
            <w:rPr>
              <w:rFonts w:ascii="Trebuchet MS" w:eastAsia="Calibri" w:hAnsi="Trebuchet MS"/>
              <w:color w:val="000000" w:themeColor="text1"/>
              <w:sz w:val="14"/>
              <w:szCs w:val="18"/>
            </w:rPr>
            <w:t>Obsługa i prace manewrowe na bocznicy kolejowej zlokalizowanej na terenie PGE Energia Ciepła S.A. Oddział w Bydgoszczy</w:t>
          </w:r>
        </w:p>
        <w:p w14:paraId="56BF67E0" w14:textId="7A9880B0" w:rsidR="00596F56" w:rsidRPr="00E14220" w:rsidRDefault="00F100F3" w:rsidP="00F100F3">
          <w:pPr>
            <w:suppressAutoHyphens/>
            <w:ind w:right="187"/>
            <w:rPr>
              <w:rFonts w:asciiTheme="majorHAnsi" w:hAnsiTheme="majorHAnsi"/>
              <w:color w:val="000000" w:themeColor="text1"/>
              <w:sz w:val="14"/>
              <w:szCs w:val="18"/>
            </w:rPr>
          </w:pPr>
          <w:r w:rsidRPr="00F100F3">
            <w:rPr>
              <w:rFonts w:ascii="Trebuchet MS" w:eastAsia="Calibri" w:hAnsi="Trebuchet MS"/>
              <w:color w:val="000000" w:themeColor="text1"/>
              <w:sz w:val="14"/>
              <w:szCs w:val="18"/>
            </w:rPr>
            <w:t>POST/PEC/PEC/UZK/00871/2025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25pt">
                <v:imagedata r:id="rId1" o:title=""/>
              </v:shape>
              <o:OLEObject Type="Embed" ProgID="PBrush" ShapeID="_x0000_i1025" DrawAspect="Content" ObjectID="_1826776793"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12899318" w14:textId="77777777" w:rsidR="00406117" w:rsidRPr="00406117" w:rsidRDefault="00406117" w:rsidP="00406117">
          <w:pPr>
            <w:suppressAutoHyphens/>
            <w:ind w:right="187"/>
            <w:rPr>
              <w:rFonts w:ascii="Trebuchet MS" w:eastAsia="Calibri" w:hAnsi="Trebuchet MS"/>
              <w:color w:val="000000" w:themeColor="text1"/>
              <w:sz w:val="14"/>
              <w:szCs w:val="18"/>
            </w:rPr>
          </w:pPr>
          <w:r w:rsidRPr="00406117">
            <w:rPr>
              <w:rFonts w:ascii="Trebuchet MS" w:eastAsia="Calibri" w:hAnsi="Trebuchet MS"/>
              <w:color w:val="000000" w:themeColor="text1"/>
              <w:sz w:val="14"/>
              <w:szCs w:val="18"/>
            </w:rPr>
            <w:t>Specyfikacja Warunków Zamówienia (SWZ)</w:t>
          </w:r>
        </w:p>
        <w:p w14:paraId="42DCB2BF" w14:textId="77777777" w:rsidR="00406117" w:rsidRPr="00406117" w:rsidRDefault="00406117" w:rsidP="00406117">
          <w:pPr>
            <w:suppressAutoHyphens/>
            <w:ind w:right="187"/>
            <w:rPr>
              <w:rFonts w:ascii="Trebuchet MS" w:eastAsia="Calibri" w:hAnsi="Trebuchet MS"/>
              <w:color w:val="000000" w:themeColor="text1"/>
              <w:sz w:val="14"/>
              <w:szCs w:val="18"/>
            </w:rPr>
          </w:pPr>
          <w:r w:rsidRPr="00406117">
            <w:rPr>
              <w:rFonts w:ascii="Trebuchet MS" w:eastAsia="Calibri" w:hAnsi="Trebuchet MS"/>
              <w:color w:val="000000" w:themeColor="text1"/>
              <w:sz w:val="14"/>
              <w:szCs w:val="18"/>
            </w:rPr>
            <w:t>Obsługa i prace manewrowe na bocznicy kolejowej zlokalizowanej na terenie PGE Energia Ciepła S.A. Oddział w Bydgoszczy</w:t>
          </w:r>
        </w:p>
        <w:p w14:paraId="056F51A1" w14:textId="27C2179D" w:rsidR="00596F56" w:rsidRPr="00E14220" w:rsidRDefault="00406117" w:rsidP="00406117">
          <w:pPr>
            <w:suppressAutoHyphens/>
            <w:ind w:right="187"/>
            <w:rPr>
              <w:rFonts w:asciiTheme="majorHAnsi" w:hAnsiTheme="majorHAnsi"/>
              <w:color w:val="000000" w:themeColor="text1"/>
              <w:sz w:val="14"/>
              <w:szCs w:val="18"/>
            </w:rPr>
          </w:pPr>
          <w:r w:rsidRPr="00406117">
            <w:rPr>
              <w:rFonts w:ascii="Trebuchet MS" w:eastAsia="Calibri" w:hAnsi="Trebuchet MS"/>
              <w:color w:val="000000" w:themeColor="text1"/>
              <w:sz w:val="14"/>
              <w:szCs w:val="18"/>
            </w:rPr>
            <w:t>POST/PEC/PEC/UZK/00871/2025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25pt">
                <v:imagedata r:id="rId1" o:title=""/>
              </v:shape>
              <o:OLEObject Type="Embed" ProgID="PBrush" ShapeID="_x0000_i1026" DrawAspect="Content" ObjectID="_1826776794"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50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117"/>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4EE"/>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2E4"/>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08C"/>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0D"/>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0F3"/>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JEDZ.docx</dmsv2BaseFileName>
    <dmsv2BaseDisplayName xmlns="http://schemas.microsoft.com/sharepoint/v3">Załącznik nr 3 do SWZ - JEDZ</dmsv2BaseDisplayName>
    <dmsv2SWPP2ObjectNumber xmlns="http://schemas.microsoft.com/sharepoint/v3">POST/PEC/PEC/UZK/00871/2025                       </dmsv2SWPP2ObjectNumber>
    <dmsv2SWPP2SumMD5 xmlns="http://schemas.microsoft.com/sharepoint/v3">c0f90bd7befeb08b23364a309da37c1c</dmsv2SWPP2SumMD5>
    <dmsv2BaseMoved xmlns="http://schemas.microsoft.com/sharepoint/v3">false</dmsv2BaseMoved>
    <dmsv2BaseIsSensitive xmlns="http://schemas.microsoft.com/sharepoint/v3">true</dmsv2BaseIsSensitive>
    <dmsv2SWPP2IDSWPP2 xmlns="http://schemas.microsoft.com/sharepoint/v3">694064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23962316</dmsv2BaseClientSystemDocumentID>
    <dmsv2BaseModifiedByID xmlns="http://schemas.microsoft.com/sharepoint/v3">19100822</dmsv2BaseModifiedByID>
    <dmsv2BaseCreatedByID xmlns="http://schemas.microsoft.com/sharepoint/v3">19100822</dmsv2BaseCreatedByID>
    <dmsv2SWPP2ObjectDepartment xmlns="http://schemas.microsoft.com/sharepoint/v3">00000001000l00030007</dmsv2SWPP2ObjectDepartment>
    <dmsv2SWPP2ObjectName xmlns="http://schemas.microsoft.com/sharepoint/v3">Postępowanie</dmsv2SWPP2ObjectName>
    <_dlc_DocId xmlns="a19cb1c7-c5c7-46d4-85ae-d83685407bba">JEUP5JKVCYQC-91331814-11296</_dlc_DocId>
    <_dlc_DocIdUrl xmlns="a19cb1c7-c5c7-46d4-85ae-d83685407bba">
      <Url>https://swpp2.dms.gkpge.pl/sites/41/_layouts/15/DocIdRedir.aspx?ID=JEUP5JKVCYQC-91331814-11296</Url>
      <Description>JEUP5JKVCYQC-91331814-11296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7A44FD-F808-490E-BD21-439F3B8A0A8C}"/>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5.xml><?xml version="1.0" encoding="utf-8"?>
<ds:datastoreItem xmlns:ds="http://schemas.openxmlformats.org/officeDocument/2006/customXml" ds:itemID="{35324BA5-EBC3-4E49-B6D2-F7F8E0F589EB}"/>
</file>

<file path=docProps/app.xml><?xml version="1.0" encoding="utf-8"?>
<Properties xmlns="http://schemas.openxmlformats.org/officeDocument/2006/extended-properties" xmlns:vt="http://schemas.openxmlformats.org/officeDocument/2006/docPropsVTypes">
  <Template>Normal</Template>
  <TotalTime>0</TotalTime>
  <Pages>15</Pages>
  <Words>4323</Words>
  <Characters>25940</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Pilich Michał [PGE EC S.A.]</dc:creator>
  <cp:keywords/>
  <dc:description/>
  <cp:lastModifiedBy>Pilich Michał [PGE EC S.A.]</cp:lastModifiedBy>
  <cp:revision>4</cp:revision>
  <dcterms:created xsi:type="dcterms:W3CDTF">2025-12-09T08:11:00Z</dcterms:created>
  <dcterms:modified xsi:type="dcterms:W3CDTF">2025-12-09T08:13:00Z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7d914d11-5f3a-421f-8845-065b78b6fc07</vt:lpwstr>
  </property>
</Properties>
</file>